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1C3D4A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 w:rsidRPr="001C3D4A"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B44B699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1C3D4A" w:rsidRPr="001C3D4A">
              <w:rPr>
                <w:rFonts w:eastAsia="Calibri"/>
              </w:rPr>
              <w:t xml:space="preserve">MTÜ Maadaam </w:t>
            </w:r>
            <w:r w:rsidRPr="001C3D4A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1C3D4A">
              <w:rPr>
                <w:sz w:val="22"/>
                <w:szCs w:val="22"/>
              </w:rPr>
              <w:fldChar w:fldCharType="begin"/>
            </w:r>
            <w:r w:rsidR="00BF1DEF" w:rsidRPr="001C3D4A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1C3D4A">
              <w:rPr>
                <w:sz w:val="22"/>
                <w:szCs w:val="22"/>
              </w:rPr>
              <w:fldChar w:fldCharType="separate"/>
            </w:r>
            <w:r w:rsidR="00BF1DEF" w:rsidRPr="001C3D4A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1C3D4A">
              <w:rPr>
                <w:sz w:val="22"/>
                <w:szCs w:val="22"/>
              </w:rPr>
              <w:fldChar w:fldCharType="end"/>
            </w:r>
            <w:r w:rsidR="00EC5AB8" w:rsidRPr="001C3D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3D4A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1C3D4A">
              <w:rPr>
                <w:sz w:val="22"/>
                <w:szCs w:val="22"/>
              </w:rPr>
              <w:fldChar w:fldCharType="begin"/>
            </w:r>
            <w:r w:rsidR="00BF1DEF" w:rsidRPr="001C3D4A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1C3D4A">
              <w:rPr>
                <w:sz w:val="22"/>
                <w:szCs w:val="22"/>
              </w:rPr>
              <w:fldChar w:fldCharType="separate"/>
            </w:r>
            <w:r w:rsidR="00BF1DEF" w:rsidRPr="001C3D4A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1C3D4A">
              <w:rPr>
                <w:sz w:val="22"/>
                <w:szCs w:val="22"/>
              </w:rPr>
              <w:fldChar w:fldCharType="end"/>
            </w:r>
            <w:r w:rsidRPr="001C3D4A">
              <w:rPr>
                <w:rFonts w:ascii="Times New Roman" w:eastAsia="Calibri" w:hAnsi="Times New Roman" w:cs="Times New Roman"/>
              </w:rPr>
              <w:t>„</w:t>
            </w:r>
            <w:r w:rsidR="00FC7E7E" w:rsidRPr="001C3D4A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1C3D4A">
              <w:rPr>
                <w:rFonts w:ascii="Times New Roman" w:hAnsi="Times New Roman" w:cs="Times New Roman"/>
              </w:rPr>
              <w:t>e kodanikuühendustega 202</w:t>
            </w:r>
            <w:r w:rsidR="00F44A62" w:rsidRPr="001C3D4A">
              <w:rPr>
                <w:rFonts w:ascii="Times New Roman" w:hAnsi="Times New Roman" w:cs="Times New Roman"/>
              </w:rPr>
              <w:t>3</w:t>
            </w:r>
            <w:r w:rsidR="00FC7E7E" w:rsidRPr="001C3D4A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1C3D4A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1C3D4A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1C3D4A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1C3D4A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ascii="Times New Roman" w:eastAsia="Calibri" w:hAnsi="Times New Roman" w:cs="Times New Roman"/>
              </w:rPr>
              <w:t>Olen teadlik</w:t>
            </w:r>
            <w:r w:rsidR="00F21C04" w:rsidRPr="001C3D4A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1C3D4A">
              <w:rPr>
                <w:rFonts w:ascii="Times New Roman" w:eastAsia="Calibri" w:hAnsi="Times New Roman" w:cs="Times New Roman"/>
              </w:rPr>
              <w:t>K</w:t>
            </w:r>
            <w:r w:rsidR="00F21C04" w:rsidRPr="001C3D4A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1C3D4A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1C3D4A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5E3CAD88" w:rsidR="00F21C04" w:rsidRPr="001C3D4A" w:rsidRDefault="001C3D4A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eastAsia="Calibri"/>
              </w:rPr>
              <w:t>MTÜ Maadaam</w:t>
            </w:r>
            <w:r w:rsidR="00F21C04" w:rsidRPr="001C3D4A">
              <w:rPr>
                <w:rFonts w:ascii="Times New Roman" w:eastAsia="Calibri" w:hAnsi="Times New Roman" w:cs="Times New Roman"/>
              </w:rPr>
              <w:t xml:space="preserve"> kontaktisiku nimi, e-posti aadress ja telefoni nr lepingu täitmisel on: </w:t>
            </w:r>
          </w:p>
          <w:p w14:paraId="61719C96" w14:textId="68024592" w:rsidR="00F21C04" w:rsidRPr="001C3D4A" w:rsidRDefault="001C3D4A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ascii="Times New Roman" w:eastAsia="Calibri" w:hAnsi="Times New Roman" w:cs="Times New Roman"/>
              </w:rPr>
              <w:t xml:space="preserve">Ruth Linnard, </w:t>
            </w:r>
            <w:hyperlink r:id="rId7" w:history="1">
              <w:r w:rsidRPr="001C3D4A">
                <w:rPr>
                  <w:rStyle w:val="Hperlink"/>
                  <w:rFonts w:eastAsia="Calibri"/>
                  <w:color w:val="auto"/>
                </w:rPr>
                <w:t>ruth@kiikla.ee</w:t>
              </w:r>
            </w:hyperlink>
            <w:r w:rsidRPr="001C3D4A">
              <w:rPr>
                <w:rFonts w:ascii="Times New Roman" w:eastAsia="Calibri" w:hAnsi="Times New Roman" w:cs="Times New Roman"/>
              </w:rPr>
              <w:t>, 5190 2091</w:t>
            </w:r>
            <w:r w:rsidR="00F21C04" w:rsidRPr="001C3D4A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1C3D4A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ascii="Times New Roman" w:eastAsia="Calibri" w:hAnsi="Times New Roman" w:cs="Times New Roman"/>
              </w:rPr>
              <w:t>P</w:t>
            </w:r>
            <w:r w:rsidR="00F21C04" w:rsidRPr="001C3D4A">
              <w:rPr>
                <w:rFonts w:ascii="Times New Roman" w:eastAsia="Calibri" w:hAnsi="Times New Roman" w:cs="Times New Roman"/>
              </w:rPr>
              <w:t xml:space="preserve">alun </w:t>
            </w:r>
            <w:r w:rsidRPr="001C3D4A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1C3D4A">
              <w:rPr>
                <w:rFonts w:ascii="Times New Roman" w:eastAsia="Calibri" w:hAnsi="Times New Roman" w:cs="Times New Roman"/>
              </w:rPr>
              <w:t xml:space="preserve">üle </w:t>
            </w:r>
            <w:r w:rsidRPr="001C3D4A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1C3D4A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7C35F081" w:rsidR="00F21C04" w:rsidRPr="001C3D4A" w:rsidRDefault="001C3D4A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ascii="Times New Roman" w:eastAsia="Calibri" w:hAnsi="Times New Roman" w:cs="Times New Roman"/>
              </w:rPr>
              <w:t xml:space="preserve">Swedbank </w:t>
            </w:r>
            <w:r w:rsidRPr="001C3D4A">
              <w:t>EE512200221030298441</w:t>
            </w:r>
            <w:bookmarkStart w:id="0" w:name="_GoBack"/>
            <w:bookmarkEnd w:id="0"/>
          </w:p>
          <w:p w14:paraId="61719C9A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1C3D4A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58ACF2D5" w:rsidR="00F21C04" w:rsidRPr="001C3D4A" w:rsidRDefault="001C3D4A" w:rsidP="00E06C31">
            <w:pPr>
              <w:rPr>
                <w:rFonts w:ascii="Times New Roman" w:eastAsia="Calibri" w:hAnsi="Times New Roman" w:cs="Times New Roman"/>
              </w:rPr>
            </w:pPr>
            <w:r w:rsidRPr="001C3D4A">
              <w:rPr>
                <w:rFonts w:eastAsia="Calibri"/>
              </w:rPr>
              <w:t>MTÜ Maadaam üldkoosoleku otsusega põhikirja</w:t>
            </w:r>
            <w:r w:rsidR="00F21C04" w:rsidRPr="001C3D4A">
              <w:rPr>
                <w:rFonts w:ascii="Times New Roman" w:eastAsia="Calibri" w:hAnsi="Times New Roman" w:cs="Times New Roman"/>
              </w:rPr>
              <w:t xml:space="preserve"> alusel </w:t>
            </w:r>
            <w:r w:rsidRPr="001C3D4A">
              <w:rPr>
                <w:rFonts w:ascii="Times New Roman" w:eastAsia="Calibri" w:hAnsi="Times New Roman" w:cs="Times New Roman"/>
              </w:rPr>
              <w:t>juhatuse liige Ruth Linnard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7CAD" w14:textId="77777777" w:rsidR="00F63D07" w:rsidRDefault="00F63D07" w:rsidP="00DF44DF">
      <w:r>
        <w:separator/>
      </w:r>
    </w:p>
  </w:endnote>
  <w:endnote w:type="continuationSeparator" w:id="0">
    <w:p w14:paraId="6A1D3B59" w14:textId="77777777" w:rsidR="00F63D07" w:rsidRDefault="00F63D07" w:rsidP="00DF44DF">
      <w:r>
        <w:continuationSeparator/>
      </w:r>
    </w:p>
  </w:endnote>
  <w:endnote w:type="continuationNotice" w:id="1">
    <w:p w14:paraId="45AB7971" w14:textId="77777777" w:rsidR="00F63D07" w:rsidRDefault="00F63D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0064" w14:textId="77777777" w:rsidR="00F63D07" w:rsidRDefault="00F63D07" w:rsidP="00DF44DF">
      <w:r>
        <w:separator/>
      </w:r>
    </w:p>
  </w:footnote>
  <w:footnote w:type="continuationSeparator" w:id="0">
    <w:p w14:paraId="75BE1B58" w14:textId="77777777" w:rsidR="00F63D07" w:rsidRDefault="00F63D07" w:rsidP="00DF44DF">
      <w:r>
        <w:continuationSeparator/>
      </w:r>
    </w:p>
  </w:footnote>
  <w:footnote w:type="continuationNotice" w:id="1">
    <w:p w14:paraId="458A87F2" w14:textId="77777777" w:rsidR="00F63D07" w:rsidRDefault="00F63D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C3D4A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63D07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C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th@kiikl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E4EE50-2DD1-45B1-B22E-9779B8C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1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Ruth Linnard</cp:lastModifiedBy>
  <cp:revision>2</cp:revision>
  <cp:lastPrinted>2014-04-02T13:57:00Z</cp:lastPrinted>
  <dcterms:created xsi:type="dcterms:W3CDTF">2023-03-20T14:29:00Z</dcterms:created>
  <dcterms:modified xsi:type="dcterms:W3CDTF">2023-03-20T14:29:00Z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